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4E" w:rsidRPr="00CB4BFB" w:rsidRDefault="0048416D" w:rsidP="00CB4BF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Garamond" w:eastAsia="Times New Roman" w:hAnsi="Garamond" w:cs="Times New Roman"/>
          <w:color w:val="000000"/>
          <w:sz w:val="22"/>
          <w:szCs w:val="22"/>
        </w:rPr>
      </w:pPr>
      <w:r>
        <w:rPr>
          <w:rFonts w:ascii="Garamond" w:eastAsia="Times New Roman" w:hAnsi="Garamond" w:cs="Times New Roman"/>
          <w:b/>
          <w:color w:val="000000"/>
          <w:sz w:val="22"/>
          <w:szCs w:val="22"/>
        </w:rPr>
        <w:t>All. 2</w:t>
      </w:r>
    </w:p>
    <w:p w:rsidR="00FF0A4E" w:rsidRPr="00CB4BFB" w:rsidRDefault="00FF0A4E">
      <w:pPr>
        <w:rPr>
          <w:rFonts w:ascii="Garamond" w:eastAsia="Times New Roman" w:hAnsi="Garamond" w:cs="Times New Roman"/>
          <w:b/>
          <w:sz w:val="22"/>
          <w:szCs w:val="22"/>
        </w:rPr>
      </w:pPr>
      <w:bookmarkStart w:id="0" w:name="bookmark=id.gjdgxs" w:colFirst="0" w:colLast="0"/>
      <w:bookmarkEnd w:id="0"/>
    </w:p>
    <w:p w:rsidR="00FF0A4E" w:rsidRPr="00CB4BFB" w:rsidRDefault="00FF0A4E">
      <w:pPr>
        <w:rPr>
          <w:rFonts w:ascii="Garamond" w:eastAsia="Times New Roman" w:hAnsi="Garamond" w:cs="Times New Roman"/>
          <w:b/>
          <w:sz w:val="22"/>
          <w:szCs w:val="22"/>
        </w:rPr>
      </w:pPr>
    </w:p>
    <w:p w:rsidR="009813F1" w:rsidRPr="009813F1" w:rsidRDefault="009813F1" w:rsidP="009813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ind w:hanging="2"/>
        <w:jc w:val="center"/>
        <w:rPr>
          <w:rFonts w:ascii="Garamond" w:eastAsia="Arial" w:hAnsi="Garamond" w:cs="Arial"/>
          <w:b/>
          <w:i/>
          <w:iCs/>
          <w:smallCaps/>
          <w:color w:val="000000"/>
          <w:sz w:val="22"/>
          <w:szCs w:val="22"/>
        </w:rPr>
      </w:pPr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 xml:space="preserve">ACCORDO </w:t>
      </w:r>
      <w:proofErr w:type="spellStart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>DI</w:t>
      </w:r>
      <w:proofErr w:type="spellEnd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 xml:space="preserve"> PROGRAMMA </w:t>
      </w:r>
      <w:proofErr w:type="spellStart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>M</w:t>
      </w:r>
      <w:r w:rsidRPr="009813F1">
        <w:rPr>
          <w:rFonts w:ascii="Garamond" w:eastAsia="Arial" w:hAnsi="Garamond" w:cs="Arial"/>
          <w:b/>
          <w:bCs/>
          <w:i/>
          <w:iCs/>
          <w:smallCaps/>
          <w:color w:val="000000"/>
          <w:sz w:val="22"/>
          <w:szCs w:val="22"/>
        </w:rPr>
        <w:t>iC</w:t>
      </w:r>
      <w:proofErr w:type="spellEnd"/>
      <w:r w:rsidRPr="009813F1">
        <w:rPr>
          <w:rFonts w:ascii="Garamond" w:eastAsia="Arial" w:hAnsi="Garamond" w:cs="Arial"/>
          <w:b/>
          <w:bCs/>
          <w:i/>
          <w:iCs/>
          <w:smallCaps/>
          <w:color w:val="000000"/>
          <w:sz w:val="22"/>
          <w:szCs w:val="22"/>
        </w:rPr>
        <w:t xml:space="preserve"> </w:t>
      </w:r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 xml:space="preserve">– COMUNE CAPOLUOGO DELLA CITTA’ METROPOLITANA </w:t>
      </w:r>
      <w:proofErr w:type="spellStart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>DI</w:t>
      </w:r>
      <w:proofErr w:type="spellEnd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 xml:space="preserve"> REGGIO CALABRIA PER I PROGETTI </w:t>
      </w:r>
      <w:proofErr w:type="spellStart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>DI</w:t>
      </w:r>
      <w:proofErr w:type="spellEnd"/>
      <w:r w:rsidRPr="009813F1">
        <w:rPr>
          <w:rFonts w:ascii="Garamond" w:eastAsia="Arial" w:hAnsi="Garamond" w:cs="Arial"/>
          <w:b/>
          <w:bCs/>
          <w:smallCaps/>
          <w:color w:val="000000"/>
          <w:sz w:val="22"/>
          <w:szCs w:val="22"/>
        </w:rPr>
        <w:t xml:space="preserve"> ATTIVITA’ A CARATTERE PROFESSIONALE NEL CAMPO DELLO SPETTACOLO DAL VIVO</w:t>
      </w:r>
    </w:p>
    <w:p w:rsidR="009813F1" w:rsidRPr="00CB4BFB" w:rsidRDefault="009813F1" w:rsidP="009813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ind w:hanging="2"/>
        <w:jc w:val="center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</w:p>
    <w:p w:rsidR="009813F1" w:rsidRDefault="00A26619" w:rsidP="00A26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ind w:hanging="2"/>
        <w:jc w:val="center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avviso pubblico avente per oggetto la “Selezione di proposte progettuali e assegnazione di contributi economici per la realizzazione di </w:t>
      </w:r>
      <w:r w:rsidR="009813F1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eventi </w:t>
      </w: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nell’ambito del</w:t>
      </w:r>
      <w:r w:rsidR="009813F1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 progetto </w:t>
      </w:r>
    </w:p>
    <w:p w:rsidR="001D7C46" w:rsidRDefault="001D7C46" w:rsidP="00A26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ind w:hanging="2"/>
        <w:jc w:val="center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</w:p>
    <w:p w:rsidR="00A26619" w:rsidRPr="001D7C46" w:rsidRDefault="00A26619" w:rsidP="00A26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ind w:hanging="2"/>
        <w:jc w:val="center"/>
        <w:rPr>
          <w:rFonts w:ascii="Garamond" w:eastAsia="Arial" w:hAnsi="Garamond" w:cs="Arial"/>
          <w:b/>
          <w:smallCaps/>
          <w:color w:val="000000"/>
          <w:sz w:val="24"/>
          <w:szCs w:val="24"/>
        </w:rPr>
      </w:pP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 </w:t>
      </w:r>
      <w:r w:rsidRPr="001D7C46">
        <w:rPr>
          <w:rFonts w:ascii="Garamond" w:eastAsia="Arial" w:hAnsi="Garamond" w:cs="Arial"/>
          <w:b/>
          <w:smallCaps/>
          <w:color w:val="000000"/>
          <w:sz w:val="24"/>
          <w:szCs w:val="24"/>
        </w:rPr>
        <w:t>“</w:t>
      </w:r>
      <w:r w:rsidR="001D7C46" w:rsidRPr="001D7C46">
        <w:rPr>
          <w:rFonts w:ascii="Garamond" w:eastAsia="Arial" w:hAnsi="Garamond" w:cs="Arial"/>
          <w:b/>
          <w:smallCaps/>
          <w:color w:val="000000"/>
          <w:sz w:val="24"/>
          <w:szCs w:val="24"/>
        </w:rPr>
        <w:t>ReggioFest2022: Cultura Diffusa</w:t>
      </w:r>
      <w:r w:rsidR="009813F1" w:rsidRPr="001D7C46">
        <w:rPr>
          <w:rFonts w:ascii="Garamond" w:eastAsia="Arial" w:hAnsi="Garamond" w:cs="Arial"/>
          <w:b/>
          <w:smallCaps/>
          <w:color w:val="000000"/>
          <w:sz w:val="24"/>
          <w:szCs w:val="24"/>
        </w:rPr>
        <w:t xml:space="preserve"> </w:t>
      </w:r>
      <w:r w:rsidRPr="001D7C46">
        <w:rPr>
          <w:rFonts w:ascii="Garamond" w:eastAsia="Arial" w:hAnsi="Garamond" w:cs="Arial"/>
          <w:b/>
          <w:smallCaps/>
          <w:color w:val="000000"/>
          <w:sz w:val="24"/>
          <w:szCs w:val="24"/>
        </w:rPr>
        <w:t>”</w:t>
      </w:r>
    </w:p>
    <w:p w:rsidR="009813F1" w:rsidRDefault="009813F1" w:rsidP="00A266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tabs>
          <w:tab w:val="left" w:pos="5440"/>
          <w:tab w:val="left" w:pos="7360"/>
        </w:tabs>
        <w:ind w:hanging="2"/>
        <w:jc w:val="center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</w:p>
    <w:p w:rsidR="00FF0A4E" w:rsidRPr="00CB4BFB" w:rsidRDefault="00FF0A4E" w:rsidP="00B61099">
      <w:pPr>
        <w:jc w:val="center"/>
        <w:rPr>
          <w:rFonts w:ascii="Garamond" w:eastAsia="Times New Roman" w:hAnsi="Garamond" w:cs="Times New Roman"/>
          <w:b/>
          <w:sz w:val="22"/>
          <w:szCs w:val="22"/>
        </w:rPr>
      </w:pPr>
    </w:p>
    <w:p w:rsidR="003C146D" w:rsidRPr="00CB4BFB" w:rsidRDefault="00FF0A4E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jc w:val="center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proposta progettuale</w:t>
      </w:r>
    </w:p>
    <w:p w:rsidR="003C146D" w:rsidRPr="00CB4BFB" w:rsidRDefault="00FF0A4E" w:rsidP="00FF0A4E">
      <w:pPr>
        <w:spacing w:line="239" w:lineRule="auto"/>
        <w:ind w:left="5040" w:hanging="5040"/>
        <w:jc w:val="center"/>
        <w:rPr>
          <w:rFonts w:ascii="Garamond" w:eastAsia="Arial" w:hAnsi="Garamond" w:cs="Arial"/>
          <w:i/>
          <w:sz w:val="22"/>
          <w:szCs w:val="22"/>
        </w:rPr>
      </w:pPr>
      <w:r w:rsidRPr="00CB4BFB">
        <w:rPr>
          <w:rFonts w:ascii="Garamond" w:eastAsia="Arial" w:hAnsi="Garamond" w:cs="Arial"/>
          <w:i/>
          <w:sz w:val="22"/>
          <w:szCs w:val="22"/>
        </w:rPr>
        <w:t>(C</w:t>
      </w:r>
      <w:r w:rsidR="00825B1A" w:rsidRPr="00CB4BFB">
        <w:rPr>
          <w:rFonts w:ascii="Garamond" w:eastAsia="Arial" w:hAnsi="Garamond" w:cs="Arial"/>
          <w:i/>
          <w:sz w:val="22"/>
          <w:szCs w:val="22"/>
        </w:rPr>
        <w:t>ompilare tutti i campi)</w:t>
      </w:r>
    </w:p>
    <w:p w:rsidR="003C146D" w:rsidRPr="00CB4BFB" w:rsidRDefault="003C146D">
      <w:pPr>
        <w:spacing w:line="239" w:lineRule="auto"/>
        <w:ind w:left="100"/>
        <w:rPr>
          <w:rFonts w:ascii="Garamond" w:eastAsia="Arial" w:hAnsi="Garamond" w:cs="Arial"/>
          <w:sz w:val="22"/>
          <w:szCs w:val="22"/>
        </w:rPr>
      </w:pPr>
    </w:p>
    <w:p w:rsidR="00FF0A4E" w:rsidRPr="00CB4BFB" w:rsidRDefault="00FF0A4E" w:rsidP="00FF0A4E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1" w:hanging="3"/>
        <w:jc w:val="right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al comune di reggio</w:t>
      </w:r>
      <w:r w:rsidR="00B61099"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 </w:t>
      </w: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calabria</w:t>
      </w:r>
    </w:p>
    <w:p w:rsidR="00FF0A4E" w:rsidRPr="00CB4BFB" w:rsidRDefault="000212AE" w:rsidP="00FF0A4E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1" w:hanging="3"/>
        <w:jc w:val="right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  <w:r w:rsidRPr="00CB4BFB">
        <w:rPr>
          <w:rFonts w:ascii="Garamond" w:eastAsia="Arial" w:hAnsi="Garamond" w:cs="Arial"/>
          <w:b/>
          <w:smallCaps/>
          <w:sz w:val="22"/>
          <w:szCs w:val="22"/>
        </w:rPr>
        <w:t>Settore Sviluppo E</w:t>
      </w:r>
      <w:r w:rsidR="0052073E" w:rsidRPr="00CB4BFB">
        <w:rPr>
          <w:rFonts w:ascii="Garamond" w:eastAsia="Arial" w:hAnsi="Garamond" w:cs="Arial"/>
          <w:b/>
          <w:smallCaps/>
          <w:sz w:val="22"/>
          <w:szCs w:val="22"/>
        </w:rPr>
        <w:t>conomico</w:t>
      </w:r>
      <w:r w:rsidR="00FF0A4E"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 cultura turismo</w:t>
      </w:r>
    </w:p>
    <w:p w:rsidR="00FF0A4E" w:rsidRPr="00CB4BFB" w:rsidRDefault="000212AE" w:rsidP="00FF0A4E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1" w:hanging="3"/>
        <w:jc w:val="right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via m</w:t>
      </w:r>
      <w:r w:rsidR="00FF0A4E"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.</w:t>
      </w: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 barillaro</w:t>
      </w:r>
      <w:r w:rsidR="00FF0A4E"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>, palazzo ce.dir.</w:t>
      </w:r>
    </w:p>
    <w:p w:rsidR="00CB4BFB" w:rsidRPr="00CB4BFB" w:rsidRDefault="00CB4BFB" w:rsidP="00FF0A4E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left="1" w:hanging="3"/>
        <w:jc w:val="right"/>
        <w:rPr>
          <w:rFonts w:ascii="Garamond" w:eastAsia="Arial" w:hAnsi="Garamond" w:cs="Arial"/>
          <w:b/>
          <w:smallCaps/>
          <w:color w:val="000000"/>
          <w:sz w:val="22"/>
          <w:szCs w:val="22"/>
        </w:rPr>
      </w:pPr>
      <w:r w:rsidRPr="00CB4BFB">
        <w:rPr>
          <w:rFonts w:ascii="Garamond" w:eastAsia="Arial" w:hAnsi="Garamond" w:cs="Arial"/>
          <w:b/>
          <w:smallCaps/>
          <w:color w:val="000000"/>
          <w:sz w:val="22"/>
          <w:szCs w:val="22"/>
        </w:rPr>
        <w:t xml:space="preserve">89128 – reggio calabria </w:t>
      </w:r>
    </w:p>
    <w:p w:rsidR="003C146D" w:rsidRPr="00CB4BFB" w:rsidRDefault="003C146D">
      <w:pPr>
        <w:spacing w:line="306" w:lineRule="auto"/>
        <w:rPr>
          <w:rFonts w:ascii="Garamond" w:eastAsia="Arial" w:hAnsi="Garamond" w:cs="Arial"/>
          <w:sz w:val="22"/>
          <w:szCs w:val="22"/>
        </w:rPr>
      </w:pPr>
    </w:p>
    <w:p w:rsidR="003C146D" w:rsidRPr="0048416D" w:rsidRDefault="00825B1A">
      <w:pPr>
        <w:rPr>
          <w:rFonts w:ascii="Garamond" w:eastAsia="Arial" w:hAnsi="Garamond" w:cs="Arial"/>
          <w:b/>
          <w:sz w:val="22"/>
          <w:szCs w:val="22"/>
        </w:rPr>
      </w:pPr>
      <w:r w:rsidRPr="0048416D">
        <w:rPr>
          <w:rFonts w:ascii="Garamond" w:eastAsia="Arial" w:hAnsi="Garamond" w:cs="Arial"/>
          <w:b/>
          <w:sz w:val="22"/>
          <w:szCs w:val="22"/>
        </w:rPr>
        <w:t>Dati del referente del progetto</w:t>
      </w:r>
    </w:p>
    <w:p w:rsidR="003C146D" w:rsidRPr="00CB4BFB" w:rsidRDefault="003C146D">
      <w:pPr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>Nome  ______________________________      Cognome ______________________________</w:t>
      </w:r>
      <w:r w:rsidR="00705877" w:rsidRPr="00CB4BFB">
        <w:rPr>
          <w:rFonts w:ascii="Garamond" w:eastAsia="Arial" w:hAnsi="Garamond" w:cs="Arial"/>
          <w:sz w:val="22"/>
          <w:szCs w:val="22"/>
        </w:rPr>
        <w:t>________</w:t>
      </w:r>
    </w:p>
    <w:p w:rsidR="003C146D" w:rsidRPr="00CB4BFB" w:rsidRDefault="003C146D">
      <w:pPr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>E-mail   _____________________________  Telefono  ____________________________________</w:t>
      </w:r>
      <w:r w:rsidR="00FF0A4E" w:rsidRPr="00CB4BFB">
        <w:rPr>
          <w:rFonts w:ascii="Garamond" w:eastAsia="Arial" w:hAnsi="Garamond" w:cs="Arial"/>
          <w:sz w:val="22"/>
          <w:szCs w:val="22"/>
        </w:rPr>
        <w:t>_____</w:t>
      </w:r>
    </w:p>
    <w:p w:rsidR="003C146D" w:rsidRPr="00CB4BFB" w:rsidRDefault="003C146D">
      <w:pPr>
        <w:rPr>
          <w:rFonts w:ascii="Garamond" w:eastAsia="Arial" w:hAnsi="Garamond" w:cs="Arial"/>
          <w:sz w:val="22"/>
          <w:szCs w:val="22"/>
        </w:rPr>
      </w:pPr>
    </w:p>
    <w:p w:rsidR="0052073E" w:rsidRPr="00CB4BFB" w:rsidRDefault="0052073E">
      <w:pPr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FF0A4E">
      <w:pPr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Ambito del progetto</w:t>
      </w:r>
      <w:r w:rsidR="00825B1A" w:rsidRPr="00CB4BFB">
        <w:rPr>
          <w:rFonts w:ascii="Garamond" w:eastAsia="Arial" w:hAnsi="Garamond" w:cs="Arial"/>
          <w:b/>
          <w:sz w:val="22"/>
          <w:szCs w:val="22"/>
        </w:rPr>
        <w:t>:</w:t>
      </w:r>
    </w:p>
    <w:p w:rsidR="003C146D" w:rsidRPr="00CB4BFB" w:rsidRDefault="003C146D">
      <w:pPr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FF0A4E" w:rsidP="00F02316">
      <w:pPr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>□</w:t>
      </w:r>
      <w:r w:rsidR="00F02316" w:rsidRPr="00CB4BFB">
        <w:rPr>
          <w:rFonts w:ascii="Garamond" w:eastAsia="Arial" w:hAnsi="Garamond" w:cs="Arial"/>
          <w:sz w:val="22"/>
          <w:szCs w:val="22"/>
        </w:rPr>
        <w:t xml:space="preserve"> </w:t>
      </w:r>
      <w:r w:rsidR="00825B1A" w:rsidRPr="00CB4BFB">
        <w:rPr>
          <w:rFonts w:ascii="Garamond" w:eastAsia="Arial" w:hAnsi="Garamond" w:cs="Arial"/>
          <w:sz w:val="22"/>
          <w:szCs w:val="22"/>
        </w:rPr>
        <w:t>Musica</w:t>
      </w:r>
      <w:r w:rsidR="00A26619" w:rsidRPr="00CB4BFB">
        <w:rPr>
          <w:rFonts w:ascii="Garamond" w:eastAsia="Arial" w:hAnsi="Garamond" w:cs="Arial"/>
          <w:sz w:val="22"/>
          <w:szCs w:val="22"/>
        </w:rPr>
        <w:t xml:space="preserve">  </w:t>
      </w:r>
      <w:r w:rsidRPr="00CB4BFB">
        <w:rPr>
          <w:rFonts w:ascii="Garamond" w:eastAsia="Arial" w:hAnsi="Garamond" w:cs="Arial"/>
          <w:sz w:val="22"/>
          <w:szCs w:val="22"/>
        </w:rPr>
        <w:t>□</w:t>
      </w:r>
      <w:r w:rsidR="00825B1A" w:rsidRPr="00CB4BFB">
        <w:rPr>
          <w:rFonts w:ascii="Garamond" w:eastAsia="Arial" w:hAnsi="Garamond" w:cs="Arial"/>
          <w:sz w:val="22"/>
          <w:szCs w:val="22"/>
        </w:rPr>
        <w:t xml:space="preserve"> Teatro  </w:t>
      </w:r>
      <w:r w:rsidRPr="00CB4BFB">
        <w:rPr>
          <w:rFonts w:ascii="Garamond" w:eastAsia="Arial" w:hAnsi="Garamond" w:cs="Arial"/>
          <w:sz w:val="22"/>
          <w:szCs w:val="22"/>
        </w:rPr>
        <w:t>□</w:t>
      </w:r>
      <w:r w:rsidR="00825B1A" w:rsidRPr="00CB4BFB">
        <w:rPr>
          <w:rFonts w:ascii="Garamond" w:eastAsia="Arial" w:hAnsi="Garamond" w:cs="Arial"/>
          <w:sz w:val="22"/>
          <w:szCs w:val="22"/>
        </w:rPr>
        <w:t xml:space="preserve"> Danza </w:t>
      </w:r>
      <w:r w:rsidR="00A26619" w:rsidRPr="00CB4BFB">
        <w:rPr>
          <w:rFonts w:ascii="Garamond" w:eastAsia="Arial" w:hAnsi="Garamond" w:cs="Arial"/>
          <w:sz w:val="22"/>
          <w:szCs w:val="22"/>
        </w:rPr>
        <w:t xml:space="preserve"> </w:t>
      </w:r>
      <w:r w:rsidR="003769A0" w:rsidRPr="00CB4BFB">
        <w:rPr>
          <w:rFonts w:ascii="Garamond" w:eastAsia="Arial" w:hAnsi="Garamond" w:cs="Arial"/>
          <w:sz w:val="22"/>
          <w:szCs w:val="22"/>
        </w:rPr>
        <w:t xml:space="preserve"> </w:t>
      </w:r>
      <w:r w:rsidR="00F02316" w:rsidRPr="00CB4BFB">
        <w:rPr>
          <w:rFonts w:ascii="Garamond" w:eastAsia="Arial" w:hAnsi="Garamond" w:cs="Arial"/>
          <w:sz w:val="22"/>
          <w:szCs w:val="22"/>
        </w:rPr>
        <w:t xml:space="preserve">□ Arti performative </w:t>
      </w:r>
      <w:r w:rsidR="0048416D" w:rsidRPr="00CB4BFB">
        <w:rPr>
          <w:rFonts w:ascii="Garamond" w:eastAsia="Arial" w:hAnsi="Garamond" w:cs="Arial"/>
          <w:sz w:val="22"/>
          <w:szCs w:val="22"/>
        </w:rPr>
        <w:t>□</w:t>
      </w:r>
      <w:r w:rsidR="0048416D">
        <w:rPr>
          <w:rFonts w:ascii="Garamond" w:eastAsia="Arial" w:hAnsi="Garamond" w:cs="Arial"/>
          <w:sz w:val="22"/>
          <w:szCs w:val="22"/>
        </w:rPr>
        <w:t xml:space="preserve"> Lirica</w:t>
      </w:r>
    </w:p>
    <w:p w:rsidR="00F02316" w:rsidRPr="00CB4BFB" w:rsidRDefault="00F02316" w:rsidP="00F02316">
      <w:pPr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Titolo del progetto</w:t>
      </w:r>
      <w:r w:rsidR="00FF0A4E" w:rsidRPr="00CB4BFB">
        <w:rPr>
          <w:rFonts w:ascii="Garamond" w:eastAsia="Arial" w:hAnsi="Garamond" w:cs="Arial"/>
          <w:b/>
          <w:sz w:val="22"/>
          <w:szCs w:val="22"/>
        </w:rPr>
        <w:t>:</w:t>
      </w:r>
    </w:p>
    <w:p w:rsidR="00FF0A4E" w:rsidRPr="00CB4BFB" w:rsidRDefault="00FF0A4E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FF0A4E" w:rsidRPr="00CB4BFB" w:rsidRDefault="00FF0A4E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21723F" w:rsidRPr="00CB4BFB" w:rsidRDefault="0021723F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Spazio scelto</w:t>
      </w:r>
    </w:p>
    <w:p w:rsidR="00FF0A4E" w:rsidRPr="00CB4BFB" w:rsidRDefault="00FF0A4E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FF0A4E" w:rsidRPr="00CB4BFB" w:rsidRDefault="00FF0A4E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21723F" w:rsidRPr="00CB4BFB" w:rsidRDefault="0021723F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Data prevista</w:t>
      </w:r>
      <w:r w:rsidR="00FF0A4E" w:rsidRPr="00CB4BFB">
        <w:rPr>
          <w:rFonts w:ascii="Garamond" w:eastAsia="Arial" w:hAnsi="Garamond" w:cs="Arial"/>
          <w:b/>
          <w:sz w:val="22"/>
          <w:szCs w:val="22"/>
        </w:rPr>
        <w:t>:</w:t>
      </w:r>
    </w:p>
    <w:p w:rsidR="00FF0A4E" w:rsidRPr="00CB4BFB" w:rsidRDefault="00FF0A4E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0D374C" w:rsidRPr="00CB4BFB" w:rsidRDefault="000D374C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Orario di inizio e durata dell’evento</w:t>
      </w:r>
      <w:r w:rsidR="000D374C" w:rsidRPr="00CB4BFB">
        <w:rPr>
          <w:rFonts w:ascii="Garamond" w:eastAsia="Arial" w:hAnsi="Garamond" w:cs="Arial"/>
          <w:b/>
          <w:sz w:val="22"/>
          <w:szCs w:val="22"/>
        </w:rPr>
        <w:t>:</w:t>
      </w:r>
    </w:p>
    <w:p w:rsidR="000D374C" w:rsidRPr="00CB4BFB" w:rsidRDefault="000D374C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3C146D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0D374C" w:rsidRPr="00CB4BFB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F02316" w:rsidRPr="00CB4BFB" w:rsidRDefault="00F02316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0D374C" w:rsidRDefault="000D374C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D508C8" w:rsidRPr="00CB4BFB" w:rsidRDefault="00D508C8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tbl>
      <w:tblPr>
        <w:tblW w:w="10378" w:type="dxa"/>
        <w:tblInd w:w="-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378"/>
      </w:tblGrid>
      <w:tr w:rsidR="009813F1" w:rsidRPr="00CB4BFB" w:rsidTr="007469B7">
        <w:trPr>
          <w:trHeight w:val="5647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13F1" w:rsidRDefault="009813F1" w:rsidP="009813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39" w:lineRule="auto"/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</w:pP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lastRenderedPageBreak/>
              <w:t xml:space="preserve">1. </w:t>
            </w:r>
            <w:r w:rsidR="00040B0A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Proposta/qualità </w:t>
            </w: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artistica </w:t>
            </w:r>
            <w:r w:rsidR="00040B0A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– max </w:t>
            </w:r>
            <w:r w:rsidR="00F352C5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35</w:t>
            </w:r>
            <w:r w:rsidR="00040B0A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 punti</w:t>
            </w:r>
          </w:p>
          <w:p w:rsidR="00040B0A" w:rsidRP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>Descrizione della progettualità proposta</w:t>
            </w:r>
          </w:p>
          <w:p w:rsidR="00040B0A" w:rsidRP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</w:p>
          <w:p w:rsidR="00040B0A" w:rsidRP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</w:p>
          <w:p w:rsidR="00040B0A" w:rsidRP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</w:p>
          <w:p w:rsidR="00040B0A" w:rsidRP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</w:p>
          <w:p w:rsidR="00040B0A" w:rsidRP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</w:p>
          <w:p w:rsidR="00040B0A" w:rsidRDefault="00040B0A" w:rsidP="00040B0A">
            <w:pPr>
              <w:rPr>
                <w:rFonts w:ascii="Garamond" w:hAnsi="Garamond"/>
                <w:sz w:val="22"/>
                <w:szCs w:val="22"/>
              </w:rPr>
            </w:pPr>
          </w:p>
          <w:p w:rsidR="00040B0A" w:rsidRPr="00040B0A" w:rsidRDefault="00040B0A" w:rsidP="00040B0A">
            <w:pPr>
              <w:tabs>
                <w:tab w:val="left" w:pos="237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A1208B" w:rsidRPr="00CB4BFB" w:rsidTr="006E75E9">
        <w:trPr>
          <w:trHeight w:val="5647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08B" w:rsidRPr="00CB4BFB" w:rsidRDefault="00D508C8" w:rsidP="009813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39" w:lineRule="auto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2. </w:t>
            </w:r>
            <w:r w:rsidR="009813F1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P</w:t>
            </w:r>
            <w:r w:rsidRPr="00D508C8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erseguimento della finalità di inclusione e coesione sociale nelle aree di intervento, rivitalizzazione sociale e culturale del contesto urbano di riferimento e impatto socio economico sul territorio</w:t>
            </w: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 – max 20 punti</w:t>
            </w:r>
          </w:p>
        </w:tc>
      </w:tr>
      <w:tr w:rsidR="00A1208B" w:rsidRPr="00CB4BFB" w:rsidTr="006E75E9">
        <w:trPr>
          <w:trHeight w:val="5647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C5" w:rsidRDefault="00D508C8" w:rsidP="009370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lastRenderedPageBreak/>
              <w:t xml:space="preserve">3. </w:t>
            </w:r>
            <w:r w:rsidRPr="00D508C8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Radicamento dell’iniziativa sul territorio</w:t>
            </w: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 – max 10 punt</w:t>
            </w:r>
            <w:r w:rsidR="001D0F68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i</w:t>
            </w:r>
          </w:p>
          <w:p w:rsidR="00F352C5" w:rsidRPr="00F352C5" w:rsidRDefault="00F352C5" w:rsidP="00F352C5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i/>
                <w:sz w:val="22"/>
                <w:szCs w:val="22"/>
              </w:rPr>
              <w:t>(</w:t>
            </w:r>
            <w:r w:rsidRPr="00F352C5">
              <w:rPr>
                <w:rFonts w:ascii="Garamond" w:hAnsi="Garamond"/>
                <w:i/>
                <w:sz w:val="22"/>
                <w:szCs w:val="22"/>
              </w:rPr>
              <w:t>Indicare l’</w:t>
            </w:r>
            <w:r>
              <w:rPr>
                <w:rFonts w:ascii="Garamond" w:hAnsi="Garamond"/>
                <w:i/>
                <w:sz w:val="22"/>
                <w:szCs w:val="22"/>
              </w:rPr>
              <w:t>eventuale organizzazione di repliche e se le stesse verranno effettuate su aree periferiche diverse)</w:t>
            </w:r>
          </w:p>
          <w:p w:rsidR="00A1208B" w:rsidRPr="00F352C5" w:rsidRDefault="00F352C5" w:rsidP="00F352C5">
            <w:pPr>
              <w:tabs>
                <w:tab w:val="left" w:pos="215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A1208B" w:rsidRPr="00CB4BFB" w:rsidTr="006E75E9">
        <w:trPr>
          <w:trHeight w:val="5647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08B" w:rsidRPr="00CB4BFB" w:rsidRDefault="001D0F68" w:rsidP="009370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4. </w:t>
            </w:r>
            <w:r w:rsidRPr="001D0F68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Sostenibilità e congruità economica del progetto</w:t>
            </w: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 – max 10 punti</w:t>
            </w:r>
          </w:p>
        </w:tc>
      </w:tr>
      <w:tr w:rsidR="001D0F68" w:rsidRPr="00CB4BFB" w:rsidTr="007469B7">
        <w:trPr>
          <w:trHeight w:val="5647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0F68" w:rsidRPr="00CB4BFB" w:rsidRDefault="001D0F68" w:rsidP="00B839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lastRenderedPageBreak/>
              <w:t xml:space="preserve">5. </w:t>
            </w:r>
            <w:r w:rsidRPr="001D0F68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Capacità di coinvolgimento del pubblico del territorio /aspetti di accessibilità </w:t>
            </w: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– max 1</w:t>
            </w:r>
            <w:r w:rsidR="00B839F2"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>5</w:t>
            </w:r>
            <w:r>
              <w:rPr>
                <w:rFonts w:ascii="Garamond" w:eastAsia="Arial" w:hAnsi="Garamond" w:cs="Arial"/>
                <w:b/>
                <w:bCs/>
                <w:i/>
                <w:sz w:val="22"/>
                <w:szCs w:val="22"/>
              </w:rPr>
              <w:t xml:space="preserve"> punti</w:t>
            </w:r>
          </w:p>
        </w:tc>
      </w:tr>
      <w:tr w:rsidR="00A1208B" w:rsidRPr="00CB4BFB" w:rsidTr="006E75E9">
        <w:trPr>
          <w:trHeight w:val="7283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208B" w:rsidRPr="00CB4BFB" w:rsidRDefault="001D0F68" w:rsidP="009370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 xml:space="preserve">6. </w:t>
            </w:r>
            <w:r w:rsidRPr="001D0F68">
              <w:rPr>
                <w:rFonts w:ascii="Garamond" w:hAnsi="Garamond"/>
                <w:b/>
                <w:bCs/>
                <w:i/>
                <w:sz w:val="22"/>
                <w:szCs w:val="22"/>
              </w:rPr>
              <w:t>Sinergie con soggetti pubblici e privati</w:t>
            </w:r>
            <w:r w:rsidR="00B839F2">
              <w:rPr>
                <w:rFonts w:ascii="Garamond" w:hAnsi="Garamond"/>
                <w:b/>
                <w:bCs/>
                <w:i/>
                <w:sz w:val="22"/>
                <w:szCs w:val="22"/>
              </w:rPr>
              <w:t xml:space="preserve"> – max 5 punti</w:t>
            </w:r>
          </w:p>
        </w:tc>
      </w:tr>
      <w:tr w:rsidR="00F352C5" w:rsidRPr="00CB4BFB" w:rsidTr="006E75E9">
        <w:trPr>
          <w:trHeight w:val="7283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2C5" w:rsidRDefault="00F352C5" w:rsidP="00F352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lastRenderedPageBreak/>
              <w:t xml:space="preserve">7. Efficacia del piano di comunicazione </w:t>
            </w:r>
            <w:r w:rsidR="001D7C46">
              <w:rPr>
                <w:rFonts w:ascii="Garamond" w:hAnsi="Garamond"/>
                <w:b/>
                <w:bCs/>
                <w:i/>
                <w:sz w:val="22"/>
                <w:szCs w:val="22"/>
              </w:rPr>
              <w:t xml:space="preserve">– </w:t>
            </w:r>
            <w:proofErr w:type="spellStart"/>
            <w:r w:rsidR="001D7C46">
              <w:rPr>
                <w:rFonts w:ascii="Garamond" w:hAnsi="Garamond"/>
                <w:b/>
                <w:bCs/>
                <w:i/>
                <w:sz w:val="22"/>
                <w:szCs w:val="22"/>
              </w:rPr>
              <w:t>max</w:t>
            </w:r>
            <w:proofErr w:type="spellEnd"/>
            <w:r w:rsidR="001D7C46">
              <w:rPr>
                <w:rFonts w:ascii="Garamond" w:hAnsi="Garamond"/>
                <w:b/>
                <w:bCs/>
                <w:i/>
                <w:sz w:val="22"/>
                <w:szCs w:val="22"/>
              </w:rPr>
              <w:t xml:space="preserve"> 5 punti</w:t>
            </w:r>
          </w:p>
        </w:tc>
      </w:tr>
    </w:tbl>
    <w:p w:rsidR="003F244D" w:rsidRPr="00CB4BFB" w:rsidRDefault="003F244D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52073E" w:rsidRPr="00CB4BFB" w:rsidRDefault="0052073E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Target di pubblico al quale il progetto è rivolto</w:t>
      </w:r>
    </w:p>
    <w:p w:rsidR="000D374C" w:rsidRPr="00CB4BFB" w:rsidRDefault="000D374C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0D374C" w:rsidRPr="00CB4BFB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52073E" w:rsidRPr="00CB4BFB" w:rsidRDefault="0052073E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Numero di s</w:t>
      </w:r>
      <w:r w:rsidR="00684F4D" w:rsidRPr="00CB4BFB">
        <w:rPr>
          <w:rFonts w:ascii="Garamond" w:eastAsia="Arial" w:hAnsi="Garamond" w:cs="Arial"/>
          <w:b/>
          <w:sz w:val="22"/>
          <w:szCs w:val="22"/>
        </w:rPr>
        <w:t>pettatori complessivamente previsti</w:t>
      </w:r>
    </w:p>
    <w:p w:rsidR="000D374C" w:rsidRPr="00CB4BFB" w:rsidRDefault="000D374C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3C146D" w:rsidP="000D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0D374C" w:rsidRPr="00CB4BFB" w:rsidRDefault="000D374C" w:rsidP="000D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21723F" w:rsidRPr="00CB4BFB" w:rsidRDefault="0021723F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Tipologia di allestimento:</w:t>
      </w: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684F4D" w:rsidRPr="00CB4BFB" w:rsidRDefault="00825B1A">
      <w:pPr>
        <w:tabs>
          <w:tab w:val="left" w:pos="539"/>
          <w:tab w:val="left" w:pos="1620"/>
        </w:tabs>
        <w:ind w:left="709" w:hanging="539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ab/>
      </w:r>
      <w:r w:rsidR="00684F4D" w:rsidRPr="00CB4BFB">
        <w:rPr>
          <w:rFonts w:ascii="Garamond" w:eastAsia="Arial" w:hAnsi="Garamond" w:cs="Arial"/>
          <w:sz w:val="22"/>
          <w:szCs w:val="22"/>
        </w:rPr>
        <w:t>Tipologia 1</w:t>
      </w:r>
    </w:p>
    <w:p w:rsidR="003C146D" w:rsidRPr="00CB4BFB" w:rsidRDefault="00684F4D" w:rsidP="00684F4D">
      <w:pPr>
        <w:tabs>
          <w:tab w:val="left" w:pos="1620"/>
        </w:tabs>
        <w:ind w:left="709" w:hanging="539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ab/>
      </w:r>
      <w:r w:rsidR="00825B1A" w:rsidRPr="00CB4BFB">
        <w:rPr>
          <w:rFonts w:ascii="Garamond" w:eastAsia="Arial" w:hAnsi="Garamond" w:cs="Arial"/>
          <w:i/>
          <w:sz w:val="22"/>
          <w:szCs w:val="22"/>
          <w:u w:val="single"/>
        </w:rPr>
        <w:t>Luogo all'aperto quali piazze ed aree urbane</w:t>
      </w:r>
      <w:r w:rsidR="00825B1A" w:rsidRPr="00CB4BFB">
        <w:rPr>
          <w:rFonts w:ascii="Garamond" w:eastAsia="Arial" w:hAnsi="Garamond" w:cs="Arial"/>
          <w:sz w:val="22"/>
          <w:szCs w:val="22"/>
        </w:rPr>
        <w:t xml:space="preserve"> in cui è prevista un’affluenza fino a 200 persone e dove, pur in presenza di palchi e/o pedane, </w:t>
      </w:r>
      <w:r w:rsidR="00825B1A" w:rsidRPr="00CB4BFB">
        <w:rPr>
          <w:rFonts w:ascii="Garamond" w:eastAsia="Arial" w:hAnsi="Garamond" w:cs="Arial"/>
          <w:sz w:val="22"/>
          <w:szCs w:val="22"/>
          <w:u w:val="single"/>
        </w:rPr>
        <w:t>non verranno installate</w:t>
      </w:r>
      <w:r w:rsidR="00825B1A" w:rsidRPr="00CB4BFB">
        <w:rPr>
          <w:rFonts w:ascii="Garamond" w:eastAsia="Arial" w:hAnsi="Garamond" w:cs="Arial"/>
          <w:sz w:val="22"/>
          <w:szCs w:val="22"/>
        </w:rPr>
        <w:t xml:space="preserve"> specifiche attrezzature per lo stazionamento del pubblico o contenimento del pubblico (recinzioni, transenne, tribune, panche, sedie, ecc.); non sono previsti carichi sospesi; non verranno installate attrezzature elettriche o di amplificazione sonora in aree accessibili al pubblico. Il luogo è privo di strutture che potrebbero comportare rischi per la pubblica incolumità. La manifestazione si svolgerà nell’arco della giornata e non oltre </w:t>
      </w:r>
      <w:r w:rsidR="006D01F3" w:rsidRPr="00CB4BFB">
        <w:rPr>
          <w:rFonts w:ascii="Garamond" w:eastAsia="Arial" w:hAnsi="Garamond" w:cs="Arial"/>
          <w:sz w:val="22"/>
          <w:szCs w:val="22"/>
        </w:rPr>
        <w:t>l’orario stabilito dalla normativa vigente in materia</w:t>
      </w:r>
      <w:r w:rsidR="00825B1A" w:rsidRPr="00CB4BFB">
        <w:rPr>
          <w:rFonts w:ascii="Garamond" w:eastAsia="Arial" w:hAnsi="Garamond" w:cs="Arial"/>
          <w:sz w:val="22"/>
          <w:szCs w:val="22"/>
        </w:rPr>
        <w:t>.</w:t>
      </w:r>
    </w:p>
    <w:p w:rsidR="000D374C" w:rsidRPr="00CB4BFB" w:rsidRDefault="000D374C" w:rsidP="000D374C">
      <w:pPr>
        <w:tabs>
          <w:tab w:val="left" w:pos="1620"/>
        </w:tabs>
        <w:jc w:val="both"/>
        <w:rPr>
          <w:rFonts w:ascii="Garamond" w:eastAsia="Noto Sans Symbols" w:hAnsi="Garamond" w:cs="Noto Sans Symbols"/>
          <w:sz w:val="22"/>
          <w:szCs w:val="22"/>
        </w:rPr>
      </w:pPr>
    </w:p>
    <w:p w:rsidR="00684F4D" w:rsidRPr="00CB4BFB" w:rsidRDefault="00825B1A">
      <w:pPr>
        <w:spacing w:line="239" w:lineRule="auto"/>
        <w:ind w:left="709" w:hanging="567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="00684F4D" w:rsidRPr="00CB4BFB">
        <w:rPr>
          <w:rFonts w:ascii="Garamond" w:eastAsia="Arial" w:hAnsi="Garamond" w:cs="Arial"/>
          <w:sz w:val="22"/>
          <w:szCs w:val="22"/>
        </w:rPr>
        <w:t>Tipologia 2</w:t>
      </w:r>
    </w:p>
    <w:p w:rsidR="003C146D" w:rsidRPr="00CB4BFB" w:rsidRDefault="00825B1A" w:rsidP="00684F4D">
      <w:pPr>
        <w:spacing w:line="239" w:lineRule="auto"/>
        <w:ind w:left="709" w:firstLine="11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i/>
          <w:sz w:val="22"/>
          <w:szCs w:val="22"/>
          <w:u w:val="single"/>
        </w:rPr>
        <w:t>Luogo all'aperto (delimitato) o al chiuso</w:t>
      </w:r>
      <w:r w:rsidRPr="00CB4BFB">
        <w:rPr>
          <w:rFonts w:ascii="Garamond" w:eastAsia="Arial" w:hAnsi="Garamond" w:cs="Arial"/>
          <w:sz w:val="22"/>
          <w:szCs w:val="22"/>
        </w:rPr>
        <w:t xml:space="preserve"> in cui è prevista un’affluenza fino a 200 persone e dove, in presenza di palchi e pedane, </w:t>
      </w:r>
      <w:r w:rsidRPr="00CB4BFB">
        <w:rPr>
          <w:rFonts w:ascii="Garamond" w:eastAsia="Arial" w:hAnsi="Garamond" w:cs="Arial"/>
          <w:sz w:val="22"/>
          <w:szCs w:val="22"/>
          <w:u w:val="single"/>
        </w:rPr>
        <w:t>sono anche previste</w:t>
      </w:r>
      <w:r w:rsidRPr="00CB4BFB">
        <w:rPr>
          <w:rFonts w:ascii="Garamond" w:eastAsia="Arial" w:hAnsi="Garamond" w:cs="Arial"/>
          <w:sz w:val="22"/>
          <w:szCs w:val="22"/>
        </w:rPr>
        <w:t xml:space="preserve"> specifiche attrezzature per lo stazionamento del pubblico o con contenimento del pubblico (recinzioni, transenne, tribune panche, sedie, ecc.) e/o carichi sospesi e/o attrezzature elettriche in luoghi accessibili al pubblico. La manifestazione si svolgerà nell’arco della giornata o anche per più g</w:t>
      </w:r>
      <w:r w:rsidR="006D01F3" w:rsidRPr="00CB4BFB">
        <w:rPr>
          <w:rFonts w:ascii="Garamond" w:eastAsia="Arial" w:hAnsi="Garamond" w:cs="Arial"/>
          <w:sz w:val="22"/>
          <w:szCs w:val="22"/>
        </w:rPr>
        <w:t>iorni e non oltre l’orario stabilito dalla normativa vigente in materia</w:t>
      </w:r>
      <w:r w:rsidR="000D374C" w:rsidRPr="00CB4BFB">
        <w:rPr>
          <w:rFonts w:ascii="Garamond" w:eastAsia="Arial" w:hAnsi="Garamond" w:cs="Arial"/>
          <w:sz w:val="22"/>
          <w:szCs w:val="22"/>
        </w:rPr>
        <w:t>.</w:t>
      </w:r>
    </w:p>
    <w:p w:rsidR="000D374C" w:rsidRPr="00CB4BFB" w:rsidRDefault="000D374C" w:rsidP="00684F4D">
      <w:pPr>
        <w:spacing w:line="239" w:lineRule="auto"/>
        <w:ind w:left="709" w:firstLine="11"/>
        <w:jc w:val="both"/>
        <w:rPr>
          <w:rFonts w:ascii="Garamond" w:eastAsia="Arial" w:hAnsi="Garamond" w:cs="Arial"/>
          <w:sz w:val="22"/>
          <w:szCs w:val="22"/>
        </w:rPr>
      </w:pPr>
    </w:p>
    <w:p w:rsidR="00684F4D" w:rsidRPr="00CB4BFB" w:rsidRDefault="00825B1A">
      <w:pPr>
        <w:spacing w:line="239" w:lineRule="auto"/>
        <w:ind w:left="709" w:hanging="567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="00684F4D" w:rsidRPr="00CB4BFB">
        <w:rPr>
          <w:rFonts w:ascii="Garamond" w:eastAsia="Arial" w:hAnsi="Garamond" w:cs="Arial"/>
          <w:sz w:val="22"/>
          <w:szCs w:val="22"/>
        </w:rPr>
        <w:t>Tipologia 3</w:t>
      </w:r>
    </w:p>
    <w:p w:rsidR="003C146D" w:rsidRPr="00CB4BFB" w:rsidRDefault="00825B1A" w:rsidP="00684F4D">
      <w:pPr>
        <w:spacing w:line="239" w:lineRule="auto"/>
        <w:ind w:left="709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i/>
          <w:sz w:val="22"/>
          <w:szCs w:val="22"/>
          <w:u w:val="single"/>
        </w:rPr>
        <w:t>Luogo all'aperto (delimitato) o al chiuso</w:t>
      </w:r>
      <w:r w:rsidRPr="00CB4BFB">
        <w:rPr>
          <w:rFonts w:ascii="Garamond" w:eastAsia="Arial" w:hAnsi="Garamond" w:cs="Arial"/>
          <w:sz w:val="22"/>
          <w:szCs w:val="22"/>
        </w:rPr>
        <w:t xml:space="preserve"> in cui è prevista un’affluenza superiore a 200 persone.</w:t>
      </w:r>
    </w:p>
    <w:p w:rsidR="003C146D" w:rsidRPr="00CB4BFB" w:rsidRDefault="003C146D">
      <w:pPr>
        <w:spacing w:line="239" w:lineRule="auto"/>
        <w:ind w:left="709" w:hanging="709"/>
        <w:jc w:val="both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>
      <w:pPr>
        <w:spacing w:line="239" w:lineRule="auto"/>
        <w:ind w:left="709" w:hanging="709"/>
        <w:jc w:val="both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ind w:left="709" w:hanging="709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Descrizione dell’allestimento</w:t>
      </w:r>
      <w:r w:rsidRPr="00CB4BFB">
        <w:rPr>
          <w:rFonts w:ascii="Garamond" w:eastAsia="Arial" w:hAnsi="Garamond" w:cs="Arial"/>
          <w:sz w:val="22"/>
          <w:szCs w:val="22"/>
        </w:rPr>
        <w:t xml:space="preserve"> (max 1000 caratteri). </w:t>
      </w:r>
    </w:p>
    <w:p w:rsidR="003C146D" w:rsidRPr="00CB4BFB" w:rsidRDefault="00684F4D" w:rsidP="00684F4D">
      <w:pPr>
        <w:spacing w:line="239" w:lineRule="auto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>(</w:t>
      </w:r>
      <w:r w:rsidR="00825B1A" w:rsidRPr="00CB4BFB">
        <w:rPr>
          <w:rFonts w:ascii="Garamond" w:eastAsia="Arial" w:hAnsi="Garamond" w:cs="Arial"/>
          <w:sz w:val="22"/>
          <w:szCs w:val="22"/>
        </w:rPr>
        <w:t>Specificare ad esempio dimensioni palco, numero gazebo per camerini, nume</w:t>
      </w:r>
      <w:r w:rsidRPr="00CB4BFB">
        <w:rPr>
          <w:rFonts w:ascii="Garamond" w:eastAsia="Arial" w:hAnsi="Garamond" w:cs="Arial"/>
          <w:sz w:val="22"/>
          <w:szCs w:val="22"/>
        </w:rPr>
        <w:t xml:space="preserve">ro di sedie per gli spettatori, </w:t>
      </w:r>
      <w:r w:rsidR="00825B1A" w:rsidRPr="00CB4BFB">
        <w:rPr>
          <w:rFonts w:ascii="Garamond" w:eastAsia="Arial" w:hAnsi="Garamond" w:cs="Arial"/>
          <w:sz w:val="22"/>
          <w:szCs w:val="22"/>
        </w:rPr>
        <w:t>presenza wc chimici, generatore corrente elettrica, attrezzature per il service audio-luci…)</w:t>
      </w:r>
    </w:p>
    <w:p w:rsidR="0021723F" w:rsidRPr="00CB4BFB" w:rsidRDefault="00557A71">
      <w:pPr>
        <w:spacing w:line="239" w:lineRule="auto"/>
        <w:rPr>
          <w:rFonts w:ascii="Garamond" w:eastAsia="Arial" w:hAnsi="Garamond" w:cs="Arial"/>
          <w:sz w:val="22"/>
          <w:szCs w:val="22"/>
        </w:rPr>
      </w:pPr>
      <w:r w:rsidRPr="00557A71">
        <w:rPr>
          <w:rFonts w:ascii="Garamond" w:hAnsi="Garamond"/>
          <w:noProof/>
          <w:sz w:val="22"/>
          <w:szCs w:val="22"/>
        </w:rPr>
        <w:pict>
          <v:shape id="Figura a mano libera 7" o:spid="_x0000_s1026" style="position:absolute;margin-left:9pt;margin-top:24.05pt;width:511.05pt;height:96.45pt;z-index:251670528;visibility:visible" coordsize="6126480,1199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" adj="-11796480,,5400" path="m,l,1199515r6126480,l6126480,,,xe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6126480,1199515"/>
            <v:textbox inset="7pt,3pt,7pt,3pt">
              <w:txbxContent>
                <w:p w:rsidR="003C146D" w:rsidRDefault="003C146D">
                  <w:pPr>
                    <w:textDirection w:val="btLr"/>
                  </w:pPr>
                </w:p>
              </w:txbxContent>
            </v:textbox>
            <w10:wrap type="topAndBottom"/>
          </v:shape>
        </w:pict>
      </w: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Deroga per limiti di emissioni sonore e orario</w:t>
      </w: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6D01F3" w:rsidRPr="00CB4BFB" w:rsidRDefault="00825B1A" w:rsidP="000D374C">
      <w:pPr>
        <w:spacing w:line="239" w:lineRule="auto"/>
        <w:ind w:left="426" w:hanging="426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>Il sottoscritto dichiara di rispettare i parametri di emissione sonora fissati dalla normativa nazionale nonché i limiti sonori di cui all’art.6 del DPCM 01/03/1991 e a rispettare i limiti orari stabiliti con Ordinanza del Sindaco n.126 del 24.06.2016</w:t>
      </w:r>
      <w:r w:rsidR="00D045BC" w:rsidRPr="00CB4BFB">
        <w:rPr>
          <w:rFonts w:ascii="Garamond" w:eastAsia="Arial" w:hAnsi="Garamond" w:cs="Arial"/>
          <w:sz w:val="22"/>
          <w:szCs w:val="22"/>
        </w:rPr>
        <w:t>;</w:t>
      </w:r>
      <w:r w:rsidRPr="00CB4BFB">
        <w:rPr>
          <w:rFonts w:ascii="Garamond" w:eastAsia="Arial" w:hAnsi="Garamond" w:cs="Arial"/>
          <w:sz w:val="22"/>
          <w:szCs w:val="22"/>
        </w:rPr>
        <w:t xml:space="preserve"> </w:t>
      </w:r>
    </w:p>
    <w:p w:rsidR="003C146D" w:rsidRPr="00CB4BFB" w:rsidRDefault="00825B1A" w:rsidP="000D374C">
      <w:pPr>
        <w:spacing w:line="239" w:lineRule="auto"/>
        <w:ind w:left="426" w:hanging="426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 xml:space="preserve"> Il sottoscritto richiederà al Settore Ambiente deroga dei limiti di emissioni sonore, presentandone copia alla </w:t>
      </w:r>
      <w:r w:rsidR="0052073E" w:rsidRPr="00CB4BFB">
        <w:rPr>
          <w:rFonts w:ascii="Garamond" w:eastAsia="Arial" w:hAnsi="Garamond" w:cs="Arial"/>
          <w:sz w:val="22"/>
          <w:szCs w:val="22"/>
        </w:rPr>
        <w:t>Settore Sviluppo Economico</w:t>
      </w:r>
      <w:r w:rsidRPr="00CB4BFB">
        <w:rPr>
          <w:rFonts w:ascii="Garamond" w:eastAsia="Arial" w:hAnsi="Garamond" w:cs="Arial"/>
          <w:sz w:val="22"/>
          <w:szCs w:val="22"/>
        </w:rPr>
        <w:t xml:space="preserve"> Cultura Turismo</w:t>
      </w:r>
    </w:p>
    <w:p w:rsidR="003C146D" w:rsidRPr="00CB4BFB" w:rsidRDefault="00825B1A" w:rsidP="000D374C">
      <w:pPr>
        <w:spacing w:line="239" w:lineRule="auto"/>
        <w:ind w:left="426" w:hanging="426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 xml:space="preserve"> Il sottoscritto richiederà deroga sui limiti di orario, presentandone copia alla </w:t>
      </w:r>
      <w:r w:rsidR="0052073E" w:rsidRPr="00CB4BFB">
        <w:rPr>
          <w:rFonts w:ascii="Garamond" w:eastAsia="Arial" w:hAnsi="Garamond" w:cs="Arial"/>
          <w:sz w:val="22"/>
          <w:szCs w:val="22"/>
        </w:rPr>
        <w:t>Settore Sviluppo Economico Cultura Turismo.</w:t>
      </w:r>
    </w:p>
    <w:p w:rsidR="003C146D" w:rsidRPr="00CB4BFB" w:rsidRDefault="003C146D" w:rsidP="000D374C">
      <w:pPr>
        <w:spacing w:line="239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0D374C" w:rsidRPr="00CB4BFB" w:rsidRDefault="000D374C" w:rsidP="000D374C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825B1A" w:rsidP="000D374C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Somministrazione temporanea di alimenti e bevande</w:t>
      </w:r>
    </w:p>
    <w:p w:rsidR="000D374C" w:rsidRPr="00CB4BFB" w:rsidRDefault="000D374C" w:rsidP="000D374C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825B1A" w:rsidP="00177179">
      <w:pPr>
        <w:spacing w:line="239" w:lineRule="auto"/>
        <w:ind w:left="567" w:hanging="567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 xml:space="preserve">  dichiara che non sarà svolta nessuna attività di somministrazione di bevande e alimenti in occasione</w:t>
      </w:r>
      <w:r w:rsidR="00177179">
        <w:rPr>
          <w:rFonts w:ascii="Garamond" w:eastAsia="Arial" w:hAnsi="Garamond" w:cs="Arial"/>
          <w:sz w:val="22"/>
          <w:szCs w:val="22"/>
        </w:rPr>
        <w:t xml:space="preserve"> </w:t>
      </w:r>
      <w:r w:rsidRPr="00CB4BFB">
        <w:rPr>
          <w:rFonts w:ascii="Garamond" w:eastAsia="Arial" w:hAnsi="Garamond" w:cs="Arial"/>
          <w:sz w:val="22"/>
          <w:szCs w:val="22"/>
        </w:rPr>
        <w:t>dell'evento</w:t>
      </w:r>
    </w:p>
    <w:p w:rsidR="003C146D" w:rsidRPr="00CB4BFB" w:rsidRDefault="003C146D" w:rsidP="00F02316">
      <w:pPr>
        <w:spacing w:line="239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 w:rsidP="00177179">
      <w:pPr>
        <w:spacing w:line="239" w:lineRule="auto"/>
        <w:ind w:left="426" w:hanging="426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 xml:space="preserve">  segnala lo svolgimento di attività di somministrazione di bevande e alimenti in occasione dell'evento, dichiara che l’attività di somministrazione verrà svolta solo nei locali o luoghi di svolgimento della suddetta manifestazione e nel periodo di svolgimento della stessa e secondo le prescrizioni </w:t>
      </w:r>
      <w:r w:rsidR="003769A0" w:rsidRPr="00CB4BFB">
        <w:rPr>
          <w:rFonts w:ascii="Garamond" w:eastAsia="Arial" w:hAnsi="Garamond" w:cs="Arial"/>
          <w:sz w:val="22"/>
          <w:szCs w:val="22"/>
        </w:rPr>
        <w:t xml:space="preserve">previste </w:t>
      </w:r>
      <w:r w:rsidR="00177179">
        <w:rPr>
          <w:rFonts w:ascii="Garamond" w:eastAsia="Arial" w:hAnsi="Garamond" w:cs="Arial"/>
          <w:sz w:val="22"/>
          <w:szCs w:val="22"/>
        </w:rPr>
        <w:t>dalla normativa vigente sull’emergenza Covid-19;</w:t>
      </w:r>
    </w:p>
    <w:p w:rsidR="003C146D" w:rsidRPr="00CB4BFB" w:rsidRDefault="003C146D" w:rsidP="00F02316">
      <w:pPr>
        <w:spacing w:line="239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52073E" w:rsidRPr="00CB4BFB" w:rsidRDefault="0052073E" w:rsidP="00F02316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</w:p>
    <w:p w:rsidR="0052073E" w:rsidRPr="00CB4BFB" w:rsidRDefault="0052073E" w:rsidP="00F02316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</w:p>
    <w:p w:rsidR="003C146D" w:rsidRPr="00CB4BFB" w:rsidRDefault="00825B1A" w:rsidP="00F02316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Vendita al dettaglio</w:t>
      </w:r>
    </w:p>
    <w:p w:rsidR="003C146D" w:rsidRPr="00CB4BFB" w:rsidRDefault="003C146D" w:rsidP="00F02316">
      <w:pPr>
        <w:spacing w:line="239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 w:rsidP="00F02316">
      <w:pPr>
        <w:spacing w:line="239" w:lineRule="auto"/>
        <w:ind w:left="567" w:hanging="567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 xml:space="preserve">  dichiara che non sarà svolta nessuna attività commerciale di vendita in occasione dell'evento</w:t>
      </w:r>
    </w:p>
    <w:p w:rsidR="003C146D" w:rsidRPr="00CB4BFB" w:rsidRDefault="003C146D" w:rsidP="00F02316">
      <w:pPr>
        <w:spacing w:line="239" w:lineRule="auto"/>
        <w:jc w:val="both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 w:rsidP="00F02316">
      <w:pPr>
        <w:spacing w:line="239" w:lineRule="auto"/>
        <w:ind w:left="426" w:hanging="426"/>
        <w:jc w:val="both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MS Mincho" w:hAnsi="MS Mincho" w:cs="MS Mincho"/>
          <w:sz w:val="22"/>
          <w:szCs w:val="22"/>
        </w:rPr>
        <w:t>❑</w:t>
      </w:r>
      <w:r w:rsidRPr="00CB4BFB">
        <w:rPr>
          <w:rFonts w:ascii="Garamond" w:eastAsia="Arial" w:hAnsi="Garamond" w:cs="Arial"/>
          <w:sz w:val="22"/>
          <w:szCs w:val="22"/>
        </w:rPr>
        <w:t xml:space="preserve">  segnala lo svolgimento di attività commerciale di vendita in occasione dell</w:t>
      </w:r>
      <w:r w:rsidR="000D374C" w:rsidRPr="00CB4BFB">
        <w:rPr>
          <w:rFonts w:ascii="Garamond" w:eastAsia="Arial" w:hAnsi="Garamond" w:cs="Arial"/>
          <w:sz w:val="22"/>
          <w:szCs w:val="22"/>
        </w:rPr>
        <w:t xml:space="preserve">'evento (specificare il tipo di </w:t>
      </w:r>
      <w:r w:rsidRPr="00CB4BFB">
        <w:rPr>
          <w:rFonts w:ascii="Garamond" w:eastAsia="Arial" w:hAnsi="Garamond" w:cs="Arial"/>
          <w:sz w:val="22"/>
          <w:szCs w:val="22"/>
        </w:rPr>
        <w:t>attività:_______________________________________________________________________).</w:t>
      </w:r>
    </w:p>
    <w:p w:rsidR="0052073E" w:rsidRPr="00CB4BFB" w:rsidRDefault="0052073E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</w:p>
    <w:p w:rsidR="0052073E" w:rsidRPr="00CB4BFB" w:rsidRDefault="0052073E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</w:p>
    <w:p w:rsidR="008551F2" w:rsidRPr="00CB4BFB" w:rsidRDefault="00825B1A">
      <w:pPr>
        <w:spacing w:line="239" w:lineRule="auto"/>
        <w:jc w:val="both"/>
        <w:rPr>
          <w:rFonts w:ascii="Garamond" w:eastAsia="Arial" w:hAnsi="Garamond" w:cs="Arial"/>
          <w:b/>
          <w:sz w:val="22"/>
          <w:szCs w:val="22"/>
        </w:rPr>
      </w:pPr>
      <w:r w:rsidRPr="00CB4BFB">
        <w:rPr>
          <w:rFonts w:ascii="Garamond" w:eastAsia="Arial" w:hAnsi="Garamond" w:cs="Arial"/>
          <w:b/>
          <w:sz w:val="22"/>
          <w:szCs w:val="22"/>
        </w:rPr>
        <w:t>Si allega</w:t>
      </w:r>
      <w:r w:rsidR="008551F2" w:rsidRPr="00CB4BFB">
        <w:rPr>
          <w:rFonts w:ascii="Garamond" w:eastAsia="Arial" w:hAnsi="Garamond" w:cs="Arial"/>
          <w:b/>
          <w:sz w:val="22"/>
          <w:szCs w:val="22"/>
        </w:rPr>
        <w:t>:</w:t>
      </w:r>
    </w:p>
    <w:p w:rsidR="00A26619" w:rsidRPr="00CB4BFB" w:rsidRDefault="00A26619" w:rsidP="0015177A">
      <w:pPr>
        <w:pStyle w:val="Paragrafoelenco"/>
        <w:numPr>
          <w:ilvl w:val="0"/>
          <w:numId w:val="1"/>
        </w:numPr>
        <w:spacing w:line="239" w:lineRule="auto"/>
        <w:jc w:val="both"/>
        <w:rPr>
          <w:rFonts w:ascii="Garamond" w:eastAsia="Arial" w:hAnsi="Garamond" w:cs="Arial"/>
        </w:rPr>
      </w:pPr>
      <w:r w:rsidRPr="00CB4BFB">
        <w:rPr>
          <w:rFonts w:ascii="Garamond" w:eastAsia="Arial" w:hAnsi="Garamond" w:cs="Arial"/>
        </w:rPr>
        <w:t>Curriculum (massimo tre cartelle)</w:t>
      </w:r>
    </w:p>
    <w:p w:rsidR="00A26619" w:rsidRPr="00CB4BFB" w:rsidRDefault="00A26619" w:rsidP="0015177A">
      <w:pPr>
        <w:pStyle w:val="Paragrafoelenco"/>
        <w:numPr>
          <w:ilvl w:val="0"/>
          <w:numId w:val="1"/>
        </w:numPr>
        <w:spacing w:line="239" w:lineRule="auto"/>
        <w:jc w:val="both"/>
        <w:rPr>
          <w:rFonts w:ascii="Garamond" w:eastAsia="Arial" w:hAnsi="Garamond" w:cs="Arial"/>
        </w:rPr>
      </w:pPr>
      <w:r w:rsidRPr="00CB4BFB">
        <w:rPr>
          <w:rFonts w:ascii="Garamond" w:eastAsia="Arial" w:hAnsi="Garamond" w:cs="Arial"/>
        </w:rPr>
        <w:t>Piano Economico finanziario</w:t>
      </w:r>
      <w:r w:rsidR="00F02316" w:rsidRPr="00CB4BFB">
        <w:rPr>
          <w:rFonts w:ascii="Garamond" w:eastAsia="Arial" w:hAnsi="Garamond" w:cs="Arial"/>
        </w:rPr>
        <w:t xml:space="preserve"> </w:t>
      </w:r>
      <w:r w:rsidR="00E42618">
        <w:rPr>
          <w:rFonts w:ascii="Garamond" w:eastAsia="Arial" w:hAnsi="Garamond" w:cs="Arial"/>
        </w:rPr>
        <w:t xml:space="preserve">preventivo </w:t>
      </w:r>
      <w:r w:rsidR="00F02316" w:rsidRPr="00CB4BFB">
        <w:rPr>
          <w:rFonts w:ascii="Garamond" w:eastAsia="Arial" w:hAnsi="Garamond" w:cs="Arial"/>
        </w:rPr>
        <w:t>(</w:t>
      </w:r>
      <w:r w:rsidR="0048416D">
        <w:rPr>
          <w:rFonts w:ascii="Garamond" w:eastAsia="Arial" w:hAnsi="Garamond" w:cs="Arial"/>
        </w:rPr>
        <w:t>All.3</w:t>
      </w:r>
      <w:r w:rsidR="00F02316" w:rsidRPr="00CB4BFB">
        <w:rPr>
          <w:rFonts w:ascii="Garamond" w:eastAsia="Arial" w:hAnsi="Garamond" w:cs="Arial"/>
        </w:rPr>
        <w:t>)</w:t>
      </w:r>
    </w:p>
    <w:p w:rsidR="00D045BC" w:rsidRPr="00CB4BFB" w:rsidRDefault="00D045BC" w:rsidP="0015177A">
      <w:pPr>
        <w:pStyle w:val="Paragrafoelenco"/>
        <w:numPr>
          <w:ilvl w:val="0"/>
          <w:numId w:val="1"/>
        </w:numPr>
        <w:spacing w:line="239" w:lineRule="auto"/>
        <w:jc w:val="both"/>
        <w:rPr>
          <w:rFonts w:ascii="Garamond" w:eastAsia="Arial" w:hAnsi="Garamond" w:cs="Arial"/>
        </w:rPr>
      </w:pPr>
      <w:r w:rsidRPr="00CB4BFB">
        <w:rPr>
          <w:rFonts w:ascii="Garamond" w:eastAsia="Arial" w:hAnsi="Garamond" w:cs="Arial"/>
        </w:rPr>
        <w:t xml:space="preserve">Protocollo di sicurezza COVID-19 debitamente sottoscritto dal legale rappresentate/datore di lavoro ovvero da professionisti competenti, </w:t>
      </w:r>
      <w:bookmarkStart w:id="1" w:name="_GoBack"/>
      <w:bookmarkEnd w:id="1"/>
      <w:r w:rsidRPr="00CB4BFB">
        <w:rPr>
          <w:rFonts w:ascii="Garamond" w:eastAsia="Arial" w:hAnsi="Garamond" w:cs="Arial"/>
        </w:rPr>
        <w:t>che dovrà fare riferimento alle misure applicate per il rispetto delle norme di sicurezza anti contagio da Covid 19 o da eventuali nuove normative che verranno emanate e che saranno in vigore al momento dell'effettiva realizzazione della manifestazione per fronteggiare l'emergenza epidemiologica da COVID-19</w:t>
      </w:r>
      <w:r w:rsidR="00A26619" w:rsidRPr="00CB4BFB">
        <w:rPr>
          <w:rFonts w:ascii="Garamond" w:eastAsia="Arial" w:hAnsi="Garamond" w:cs="Arial"/>
        </w:rPr>
        <w:t xml:space="preserve"> (</w:t>
      </w:r>
      <w:r w:rsidR="00A26619" w:rsidRPr="0048416D">
        <w:rPr>
          <w:rFonts w:ascii="Garamond" w:eastAsia="Arial" w:hAnsi="Garamond" w:cs="Arial"/>
          <w:i/>
        </w:rPr>
        <w:t>ove previsto</w:t>
      </w:r>
      <w:r w:rsidR="0048416D" w:rsidRPr="0048416D">
        <w:rPr>
          <w:rFonts w:ascii="Garamond" w:eastAsia="Arial" w:hAnsi="Garamond" w:cs="Arial"/>
          <w:i/>
        </w:rPr>
        <w:t xml:space="preserve"> – da presentare in sede di ammissione</w:t>
      </w:r>
      <w:r w:rsidR="00A26619" w:rsidRPr="00CB4BFB">
        <w:rPr>
          <w:rFonts w:ascii="Garamond" w:eastAsia="Arial" w:hAnsi="Garamond" w:cs="Arial"/>
        </w:rPr>
        <w:t>)</w:t>
      </w:r>
      <w:r w:rsidRPr="00CB4BFB">
        <w:rPr>
          <w:rFonts w:ascii="Garamond" w:eastAsia="Arial" w:hAnsi="Garamond" w:cs="Arial"/>
        </w:rPr>
        <w:t>;</w:t>
      </w:r>
    </w:p>
    <w:p w:rsidR="003C146D" w:rsidRPr="009D6246" w:rsidRDefault="00825B1A" w:rsidP="0015177A">
      <w:pPr>
        <w:pStyle w:val="Paragrafoelenco"/>
        <w:numPr>
          <w:ilvl w:val="0"/>
          <w:numId w:val="1"/>
        </w:numPr>
        <w:spacing w:line="239" w:lineRule="auto"/>
        <w:jc w:val="both"/>
        <w:rPr>
          <w:rFonts w:ascii="Garamond" w:eastAsia="Arial" w:hAnsi="Garamond" w:cs="Arial"/>
        </w:rPr>
      </w:pPr>
      <w:r w:rsidRPr="009D6246">
        <w:rPr>
          <w:rFonts w:ascii="Garamond" w:eastAsia="Arial" w:hAnsi="Garamond" w:cs="Arial"/>
        </w:rPr>
        <w:lastRenderedPageBreak/>
        <w:t xml:space="preserve">Piano di sicurezza </w:t>
      </w:r>
      <w:r w:rsidR="0048077B" w:rsidRPr="009D6246">
        <w:rPr>
          <w:rFonts w:ascii="Garamond" w:eastAsia="Arial" w:hAnsi="Garamond" w:cs="Arial"/>
        </w:rPr>
        <w:t xml:space="preserve">Safety &amp; Security, ove previsto, </w:t>
      </w:r>
      <w:r w:rsidRPr="009D6246">
        <w:rPr>
          <w:rFonts w:ascii="Garamond" w:eastAsia="Arial" w:hAnsi="Garamond" w:cs="Arial"/>
        </w:rPr>
        <w:t>debitamente sottoscritt</w:t>
      </w:r>
      <w:r w:rsidR="008551F2" w:rsidRPr="009D6246">
        <w:rPr>
          <w:rFonts w:ascii="Garamond" w:eastAsia="Arial" w:hAnsi="Garamond" w:cs="Arial"/>
        </w:rPr>
        <w:t xml:space="preserve">o da professionisti competenti, </w:t>
      </w:r>
      <w:r w:rsidRPr="009D6246">
        <w:rPr>
          <w:rFonts w:ascii="Garamond" w:eastAsia="Arial" w:hAnsi="Garamond" w:cs="Arial"/>
        </w:rPr>
        <w:t>completo di elaborati grafici planimetrici alle opportune scale e delle certificazion</w:t>
      </w:r>
      <w:r w:rsidR="008551F2" w:rsidRPr="009D6246">
        <w:rPr>
          <w:rFonts w:ascii="Garamond" w:eastAsia="Arial" w:hAnsi="Garamond" w:cs="Arial"/>
        </w:rPr>
        <w:t>i degli allestimenti utilizzati</w:t>
      </w:r>
      <w:r w:rsidRPr="009D6246">
        <w:rPr>
          <w:rFonts w:ascii="Garamond" w:eastAsia="Arial" w:hAnsi="Garamond" w:cs="Arial"/>
        </w:rPr>
        <w:t xml:space="preserve"> e delle misure che saranno applicate per garantire il rispetto dei principi di Safety</w:t>
      </w:r>
      <w:r w:rsidR="008551F2" w:rsidRPr="009D6246">
        <w:rPr>
          <w:rFonts w:ascii="Garamond" w:eastAsia="Arial" w:hAnsi="Garamond" w:cs="Arial"/>
        </w:rPr>
        <w:t xml:space="preserve"> </w:t>
      </w:r>
      <w:r w:rsidRPr="009D6246">
        <w:rPr>
          <w:rFonts w:ascii="Garamond" w:eastAsia="Arial" w:hAnsi="Garamond" w:cs="Arial"/>
        </w:rPr>
        <w:t>&amp; Security così come richiamati nella Circolare del Ministero dell’Interno n. 11001/110/(10) del 18/07/2018 avente per oggetto: “</w:t>
      </w:r>
      <w:r w:rsidRPr="009D6246">
        <w:rPr>
          <w:rFonts w:ascii="Garamond" w:eastAsia="Arial" w:hAnsi="Garamond" w:cs="Arial"/>
          <w:i/>
        </w:rPr>
        <w:t>Modelli organizzativi e procedurali per garantire alti livelli di sicurezza in occasione di manifestazioni pubbliche – Direttiva</w:t>
      </w:r>
      <w:r w:rsidRPr="009D6246">
        <w:rPr>
          <w:rFonts w:ascii="Garamond" w:eastAsia="Arial" w:hAnsi="Garamond" w:cs="Arial"/>
        </w:rPr>
        <w:t>”</w:t>
      </w:r>
      <w:r w:rsidR="00A26619" w:rsidRPr="009D6246">
        <w:rPr>
          <w:rFonts w:ascii="Garamond" w:eastAsia="Arial" w:hAnsi="Garamond" w:cs="Arial"/>
        </w:rPr>
        <w:t xml:space="preserve"> (</w:t>
      </w:r>
      <w:r w:rsidR="00A26619" w:rsidRPr="0048416D">
        <w:rPr>
          <w:rFonts w:ascii="Garamond" w:eastAsia="Arial" w:hAnsi="Garamond" w:cs="Arial"/>
          <w:i/>
        </w:rPr>
        <w:t>ove previsto</w:t>
      </w:r>
      <w:r w:rsidR="0048416D" w:rsidRPr="0048416D">
        <w:rPr>
          <w:rFonts w:ascii="Garamond" w:eastAsia="Arial" w:hAnsi="Garamond" w:cs="Arial"/>
          <w:i/>
        </w:rPr>
        <w:t xml:space="preserve"> – da presentare in sede di ammissione</w:t>
      </w:r>
      <w:r w:rsidR="00A26619" w:rsidRPr="009D6246">
        <w:rPr>
          <w:rFonts w:ascii="Garamond" w:eastAsia="Arial" w:hAnsi="Garamond" w:cs="Arial"/>
        </w:rPr>
        <w:t>)</w:t>
      </w:r>
      <w:r w:rsidRPr="009D6246">
        <w:rPr>
          <w:rFonts w:ascii="Garamond" w:eastAsia="Arial" w:hAnsi="Garamond" w:cs="Arial"/>
        </w:rPr>
        <w:t>.</w:t>
      </w:r>
    </w:p>
    <w:p w:rsidR="003C146D" w:rsidRPr="00CB4BFB" w:rsidRDefault="003C146D">
      <w:pPr>
        <w:spacing w:line="239" w:lineRule="auto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ind w:firstLine="567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>Luogo Data</w:t>
      </w:r>
    </w:p>
    <w:p w:rsidR="003C146D" w:rsidRPr="00CB4BFB" w:rsidRDefault="003C146D">
      <w:pPr>
        <w:spacing w:line="239" w:lineRule="auto"/>
        <w:ind w:left="5040" w:firstLine="720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3C146D">
      <w:pPr>
        <w:spacing w:line="239" w:lineRule="auto"/>
        <w:ind w:left="5040" w:firstLine="720"/>
        <w:rPr>
          <w:rFonts w:ascii="Garamond" w:eastAsia="Arial" w:hAnsi="Garamond" w:cs="Arial"/>
          <w:sz w:val="22"/>
          <w:szCs w:val="22"/>
        </w:rPr>
      </w:pPr>
    </w:p>
    <w:p w:rsidR="003C146D" w:rsidRPr="00CB4BFB" w:rsidRDefault="00825B1A">
      <w:pPr>
        <w:spacing w:line="239" w:lineRule="auto"/>
        <w:ind w:left="5040" w:firstLine="720"/>
        <w:rPr>
          <w:rFonts w:ascii="Garamond" w:eastAsia="Arial" w:hAnsi="Garamond" w:cs="Arial"/>
          <w:sz w:val="22"/>
          <w:szCs w:val="22"/>
        </w:rPr>
      </w:pPr>
      <w:r w:rsidRPr="00CB4BFB">
        <w:rPr>
          <w:rFonts w:ascii="Garamond" w:eastAsia="Arial" w:hAnsi="Garamond" w:cs="Arial"/>
          <w:sz w:val="22"/>
          <w:szCs w:val="22"/>
        </w:rPr>
        <w:t>Firma del titolare / legale rappresentante</w:t>
      </w:r>
    </w:p>
    <w:p w:rsidR="003C146D" w:rsidRPr="00CB4BFB" w:rsidRDefault="003C146D">
      <w:pPr>
        <w:spacing w:line="239" w:lineRule="auto"/>
        <w:ind w:left="5040" w:firstLine="720"/>
        <w:rPr>
          <w:rFonts w:ascii="Garamond" w:eastAsia="Arial" w:hAnsi="Garamond" w:cs="Arial"/>
          <w:sz w:val="22"/>
          <w:szCs w:val="22"/>
        </w:rPr>
      </w:pPr>
    </w:p>
    <w:sectPr w:rsidR="003C146D" w:rsidRPr="00CB4BFB" w:rsidSect="00A03441">
      <w:footerReference w:type="default" r:id="rId8"/>
      <w:pgSz w:w="11900" w:h="16840"/>
      <w:pgMar w:top="993" w:right="843" w:bottom="993" w:left="709" w:header="0" w:footer="3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85" w:rsidRDefault="00634285">
      <w:r>
        <w:separator/>
      </w:r>
    </w:p>
  </w:endnote>
  <w:endnote w:type="continuationSeparator" w:id="0">
    <w:p w:rsidR="00634285" w:rsidRDefault="0063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6D" w:rsidRDefault="00557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825B1A">
      <w:rPr>
        <w:color w:val="000000"/>
      </w:rPr>
      <w:instrText>PAGE</w:instrText>
    </w:r>
    <w:r>
      <w:rPr>
        <w:color w:val="000000"/>
      </w:rPr>
      <w:fldChar w:fldCharType="separate"/>
    </w:r>
    <w:r w:rsidR="00177179">
      <w:rPr>
        <w:noProof/>
        <w:color w:val="000000"/>
      </w:rPr>
      <w:t>7</w:t>
    </w:r>
    <w:r>
      <w:rPr>
        <w:color w:val="000000"/>
      </w:rPr>
      <w:fldChar w:fldCharType="end"/>
    </w:r>
  </w:p>
  <w:p w:rsidR="003C146D" w:rsidRDefault="003C14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85" w:rsidRDefault="00634285">
      <w:r>
        <w:separator/>
      </w:r>
    </w:p>
  </w:footnote>
  <w:footnote w:type="continuationSeparator" w:id="0">
    <w:p w:rsidR="00634285" w:rsidRDefault="0063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1183"/>
    <w:multiLevelType w:val="hybridMultilevel"/>
    <w:tmpl w:val="1B503DA2"/>
    <w:lvl w:ilvl="0" w:tplc="171878A0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10536"/>
    <w:multiLevelType w:val="multilevel"/>
    <w:tmpl w:val="2E3E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4E0FC5"/>
    <w:multiLevelType w:val="hybridMultilevel"/>
    <w:tmpl w:val="8EAAB964"/>
    <w:lvl w:ilvl="0" w:tplc="145E9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46D"/>
    <w:rsid w:val="000212AE"/>
    <w:rsid w:val="000226F2"/>
    <w:rsid w:val="00040B0A"/>
    <w:rsid w:val="00094E87"/>
    <w:rsid w:val="00094F0E"/>
    <w:rsid w:val="000D374C"/>
    <w:rsid w:val="0011285A"/>
    <w:rsid w:val="0015177A"/>
    <w:rsid w:val="00177179"/>
    <w:rsid w:val="001D0F68"/>
    <w:rsid w:val="001D7C46"/>
    <w:rsid w:val="00210A4A"/>
    <w:rsid w:val="0021723F"/>
    <w:rsid w:val="00261C43"/>
    <w:rsid w:val="0027447A"/>
    <w:rsid w:val="002B6681"/>
    <w:rsid w:val="002D6844"/>
    <w:rsid w:val="00333D76"/>
    <w:rsid w:val="003769A0"/>
    <w:rsid w:val="003C146D"/>
    <w:rsid w:val="003C7692"/>
    <w:rsid w:val="003F244D"/>
    <w:rsid w:val="00442EC3"/>
    <w:rsid w:val="0047196A"/>
    <w:rsid w:val="00476C0D"/>
    <w:rsid w:val="0048077B"/>
    <w:rsid w:val="0048416D"/>
    <w:rsid w:val="004E01E9"/>
    <w:rsid w:val="004E071D"/>
    <w:rsid w:val="005165A0"/>
    <w:rsid w:val="0052073E"/>
    <w:rsid w:val="00535137"/>
    <w:rsid w:val="005447A1"/>
    <w:rsid w:val="00557A71"/>
    <w:rsid w:val="00634285"/>
    <w:rsid w:val="00684F4D"/>
    <w:rsid w:val="006D01F3"/>
    <w:rsid w:val="006E75E9"/>
    <w:rsid w:val="00705877"/>
    <w:rsid w:val="00825B1A"/>
    <w:rsid w:val="008551F2"/>
    <w:rsid w:val="008A51D2"/>
    <w:rsid w:val="008B3E89"/>
    <w:rsid w:val="00905769"/>
    <w:rsid w:val="009428F0"/>
    <w:rsid w:val="009813F1"/>
    <w:rsid w:val="00991E6D"/>
    <w:rsid w:val="009D6246"/>
    <w:rsid w:val="00A03441"/>
    <w:rsid w:val="00A1208B"/>
    <w:rsid w:val="00A26619"/>
    <w:rsid w:val="00A642D4"/>
    <w:rsid w:val="00AC515E"/>
    <w:rsid w:val="00B500FB"/>
    <w:rsid w:val="00B61099"/>
    <w:rsid w:val="00B839F2"/>
    <w:rsid w:val="00C71A1F"/>
    <w:rsid w:val="00C97EA6"/>
    <w:rsid w:val="00CB3AD9"/>
    <w:rsid w:val="00CB4BFB"/>
    <w:rsid w:val="00CE00FA"/>
    <w:rsid w:val="00CE0555"/>
    <w:rsid w:val="00CF3440"/>
    <w:rsid w:val="00D045BC"/>
    <w:rsid w:val="00D508C8"/>
    <w:rsid w:val="00E3777E"/>
    <w:rsid w:val="00E42618"/>
    <w:rsid w:val="00EB378F"/>
    <w:rsid w:val="00EE5481"/>
    <w:rsid w:val="00F02316"/>
    <w:rsid w:val="00F352C5"/>
    <w:rsid w:val="00F44ADB"/>
    <w:rsid w:val="00F9562C"/>
    <w:rsid w:val="00FC1107"/>
    <w:rsid w:val="00FF0A4E"/>
    <w:rsid w:val="00FF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E8D"/>
  </w:style>
  <w:style w:type="paragraph" w:styleId="Titolo1">
    <w:name w:val="heading 1"/>
    <w:basedOn w:val="Normale"/>
    <w:next w:val="Normale"/>
    <w:rsid w:val="00A03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4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4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0344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44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99"/>
    <w:qFormat/>
    <w:rsid w:val="000E029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293"/>
  </w:style>
  <w:style w:type="paragraph" w:styleId="Pidipagina">
    <w:name w:val="footer"/>
    <w:basedOn w:val="Normale"/>
    <w:link w:val="PidipaginaCarattere"/>
    <w:uiPriority w:val="99"/>
    <w:unhideWhenUsed/>
    <w:rsid w:val="000E0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AC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rsid w:val="00A03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Ki/3wmoqKu3bUyGdI4m+B5zGQ==">AMUW2mXeKj6eqVTIe2mSOEJ50TzBEwRmfAIaP0S8svYLnxQwE23CBTFSawhpz5kJPuVYoa2y27QSjC6sPPassXevkKWg4QwBf8+o8U8MOQTRs/0fuBzaBy50Qf6sgKI4fx/oxU36zWJJ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2022-06-13T13:27:00Z</cp:lastPrinted>
  <dcterms:created xsi:type="dcterms:W3CDTF">2022-06-13T08:10:00Z</dcterms:created>
  <dcterms:modified xsi:type="dcterms:W3CDTF">2022-06-14T17:00:00Z</dcterms:modified>
</cp:coreProperties>
</file>